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4C70E7">
        <w:rPr>
          <w:b/>
          <w:bCs/>
          <w:color w:val="333333"/>
          <w:sz w:val="28"/>
          <w:szCs w:val="28"/>
        </w:rPr>
        <w:t>Консультация для родителей</w:t>
      </w:r>
    </w:p>
    <w:p w:rsidR="004C70E7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36"/>
          <w:szCs w:val="36"/>
        </w:rPr>
      </w:pPr>
      <w:r w:rsidRPr="004C70E7">
        <w:rPr>
          <w:b/>
          <w:bCs/>
          <w:color w:val="333333"/>
          <w:sz w:val="36"/>
          <w:szCs w:val="36"/>
        </w:rPr>
        <w:t>«Пожарная безопасность»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br/>
        <w:t xml:space="preserve">В последнее время происходит </w:t>
      </w:r>
      <w:proofErr w:type="gramStart"/>
      <w:r w:rsidRPr="004C70E7">
        <w:rPr>
          <w:color w:val="333333"/>
          <w:sz w:val="28"/>
          <w:szCs w:val="28"/>
        </w:rPr>
        <w:t>очень много</w:t>
      </w:r>
      <w:proofErr w:type="gramEnd"/>
      <w:r w:rsidRPr="004C70E7">
        <w:rPr>
          <w:color w:val="333333"/>
          <w:sz w:val="28"/>
          <w:szCs w:val="28"/>
        </w:rPr>
        <w:t xml:space="preserve"> случаев пожаров, жертвами которых становятся маленькие дети. Чаще всего это бытовые пожары, причина которых – неосторожное, беспечное отношение к огню. В большинстве случаев люди погибают, задыхаясь от дыма.</w:t>
      </w:r>
      <w:bookmarkStart w:id="0" w:name="_GoBack"/>
      <w:bookmarkEnd w:id="0"/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Нам, взрослым, нужно уделять внимание формированию у дошкольников представлений о правилах безопасного поведения в быту. Мы должны объяснять детям, как поступать в тех или иных ситуациях, учить их элементарным нормам и правилам, в том числе и на собственном примере.</w:t>
      </w:r>
    </w:p>
    <w:p w:rsid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 xml:space="preserve">В домашних условиях необходимо обезопасить нахождение малыша и не оставлять без присмотра горючие вещества, легковоспламеняющиеся жидкости, спички, зажигалки. Смотреть за тем, чтобы ребёнок не включал </w:t>
      </w:r>
      <w:proofErr w:type="spellStart"/>
      <w:r w:rsidRPr="004C70E7">
        <w:rPr>
          <w:color w:val="333333"/>
          <w:sz w:val="28"/>
          <w:szCs w:val="28"/>
        </w:rPr>
        <w:t>электро</w:t>
      </w:r>
      <w:proofErr w:type="spellEnd"/>
      <w:r w:rsidRPr="004C70E7">
        <w:rPr>
          <w:color w:val="333333"/>
          <w:sz w:val="28"/>
          <w:szCs w:val="28"/>
        </w:rPr>
        <w:t xml:space="preserve"> и газовые приборы.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Нужно детям объяснять и рассказывать, что пожары – это опасные бедствия, которые случаются, как правило, в результате неосторожного поведения с огнём. Русские литераторы уделили много внимания этому вопросу. В помощь родителям такие детские произведения, как «Пожар», «Рассказ о неизвестном герое», «Кошкин дом» С.Я. Маршака, «Дым» Б. Житкова, «Путаница» К.И. Чуковского. Читая и обсуждая вместе с детьми эти произведения, можно говорить о том, что формирование представлений о безопасном поведении в быту, на природе, на улице будет более эмоционально окрашенным и эффективным.</w:t>
      </w:r>
      <w:r w:rsidRPr="004C70E7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-2884805</wp:posOffset>
            </wp:positionV>
            <wp:extent cx="4135755" cy="2882900"/>
            <wp:effectExtent l="19050" t="0" r="0" b="0"/>
            <wp:wrapSquare wrapText="bothSides"/>
            <wp:docPr id="1" name="Рисунок 1" descr="https://arhivurokov.ru/kopilka/up/html/2018/04/08/k_5aca228340a9d/4654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4/08/k_5aca228340a9d/465467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 xml:space="preserve">Воспитание у детей тех или иных качеств, представлений происходит в игровой форме. Не исключение и формирование основ безопасной жизнедеятельности. Проигрывайте с детьми те или иные ситуации, сюжеты, используя мелкие игрушки из </w:t>
      </w:r>
      <w:proofErr w:type="gramStart"/>
      <w:r w:rsidRPr="004C70E7">
        <w:rPr>
          <w:color w:val="333333"/>
          <w:sz w:val="28"/>
          <w:szCs w:val="28"/>
        </w:rPr>
        <w:t>киндеров</w:t>
      </w:r>
      <w:proofErr w:type="gramEnd"/>
      <w:r w:rsidRPr="004C70E7">
        <w:rPr>
          <w:color w:val="333333"/>
          <w:sz w:val="28"/>
          <w:szCs w:val="28"/>
        </w:rPr>
        <w:t xml:space="preserve">, </w:t>
      </w:r>
      <w:proofErr w:type="spellStart"/>
      <w:r w:rsidRPr="004C70E7">
        <w:rPr>
          <w:color w:val="333333"/>
          <w:sz w:val="28"/>
          <w:szCs w:val="28"/>
        </w:rPr>
        <w:t>лего</w:t>
      </w:r>
      <w:proofErr w:type="spellEnd"/>
      <w:r w:rsidRPr="004C70E7">
        <w:rPr>
          <w:color w:val="333333"/>
          <w:sz w:val="28"/>
          <w:szCs w:val="28"/>
        </w:rPr>
        <w:t>, лото, путаницы, лабиринты.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 xml:space="preserve">Очень важно научить своего малыша тому, как правильно вести себя при пожаре, рассказать и показать место, где в помещении находиться пожарный </w:t>
      </w:r>
      <w:r w:rsidRPr="004C70E7">
        <w:rPr>
          <w:color w:val="333333"/>
          <w:sz w:val="28"/>
          <w:szCs w:val="28"/>
        </w:rPr>
        <w:lastRenderedPageBreak/>
        <w:t>шкаф, противопожарное оборудование или средства, помогающие тушению пламени (плотные тканевые вещи, одеяла).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b/>
          <w:bCs/>
          <w:i/>
          <w:iCs/>
          <w:color w:val="333333"/>
          <w:sz w:val="28"/>
          <w:szCs w:val="28"/>
        </w:rPr>
        <w:t>Ребенок должен знать, что делать, если он видит пламя: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b/>
          <w:bCs/>
          <w:color w:val="333333"/>
          <w:sz w:val="28"/>
          <w:szCs w:val="28"/>
        </w:rPr>
        <w:t>- </w:t>
      </w:r>
      <w:r w:rsidRPr="004C70E7">
        <w:rPr>
          <w:color w:val="333333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- не тушить огонь в квартире самостоятельно;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- ни в коем случае не пользоваться лифтом, а спускаться по лестнице;</w:t>
      </w:r>
      <w:r w:rsidRPr="004C70E7">
        <w:rPr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657350"/>
            <wp:effectExtent l="0" t="0" r="9525" b="0"/>
            <wp:wrapSquare wrapText="bothSides"/>
            <wp:docPr id="2" name="Рисунок 2" descr="https://arhivurokov.ru/kopilka/up/html/2018/04/08/k_5aca228340a9d/465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4/08/k_5aca228340a9d/465467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color w:val="333333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1B74A0" w:rsidRPr="004C70E7" w:rsidRDefault="001B74A0" w:rsidP="004C70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C70E7">
        <w:rPr>
          <w:b/>
          <w:bCs/>
          <w:i/>
          <w:iCs/>
          <w:color w:val="333333"/>
          <w:sz w:val="28"/>
          <w:szCs w:val="28"/>
        </w:rPr>
        <w:t>Используйте эти советы при беседе с детьми, для профилактики пожарной безопасности</w:t>
      </w:r>
    </w:p>
    <w:p w:rsidR="001179DE" w:rsidRPr="004C70E7" w:rsidRDefault="001179DE" w:rsidP="004C7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9DE" w:rsidRPr="004C70E7" w:rsidSect="004C70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92"/>
    <w:rsid w:val="001179DE"/>
    <w:rsid w:val="001B74A0"/>
    <w:rsid w:val="002555D3"/>
    <w:rsid w:val="004C70E7"/>
    <w:rsid w:val="005B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4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2019-07-01T05:16:00Z</dcterms:created>
  <dcterms:modified xsi:type="dcterms:W3CDTF">2019-07-01T05:16:00Z</dcterms:modified>
</cp:coreProperties>
</file>